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062" w:rsidRPr="001A40B1" w:rsidRDefault="002D4F3A">
      <w:pPr>
        <w:shd w:val="clear" w:color="auto" w:fill="FFFFFF"/>
        <w:spacing w:after="0" w:line="240" w:lineRule="auto"/>
        <w:jc w:val="center"/>
        <w:outlineLvl w:val="1"/>
        <w:rPr>
          <w:rFonts w:ascii="Times New Roman" w:eastAsia="Times New Roman" w:hAnsi="Times New Roman" w:cs="Times New Roman"/>
          <w:b/>
          <w:bCs/>
          <w:color w:val="333333"/>
          <w:sz w:val="28"/>
          <w:szCs w:val="28"/>
          <w:lang w:val="ru-RU"/>
        </w:rPr>
      </w:pPr>
      <w:r w:rsidRPr="001A40B1">
        <w:rPr>
          <w:rFonts w:ascii="Times New Roman" w:eastAsia="Times New Roman" w:hAnsi="Times New Roman" w:cs="Times New Roman"/>
          <w:b/>
          <w:bCs/>
          <w:color w:val="333333"/>
          <w:sz w:val="28"/>
          <w:szCs w:val="28"/>
          <w:lang w:val="ru-RU"/>
        </w:rPr>
        <w:t>«Право на звернення та вимоги до нього»</w:t>
      </w:r>
    </w:p>
    <w:p w:rsidR="00E61062" w:rsidRDefault="002D4F3A">
      <w:pPr>
        <w:shd w:val="clear" w:color="auto" w:fill="FFFFFF"/>
        <w:spacing w:after="0" w:line="240" w:lineRule="auto"/>
        <w:rPr>
          <w:rFonts w:ascii="Helvetica" w:eastAsia="Times New Roman" w:hAnsi="Helvetica" w:cs="Helvetica"/>
          <w:color w:val="333333"/>
          <w:sz w:val="24"/>
          <w:szCs w:val="24"/>
          <w:lang w:val="ru-RU"/>
        </w:rPr>
      </w:pPr>
      <w:r>
        <w:rPr>
          <w:rFonts w:ascii="Helvetica" w:eastAsia="Times New Roman" w:hAnsi="Helvetica" w:cs="Helvetica"/>
          <w:color w:val="333333"/>
          <w:sz w:val="24"/>
          <w:szCs w:val="24"/>
        </w:rPr>
        <w:t> </w:t>
      </w:r>
    </w:p>
    <w:p w:rsidR="00E61062" w:rsidRDefault="002D4F3A" w:rsidP="001A40B1">
      <w:pPr>
        <w:shd w:val="clear" w:color="auto" w:fill="FFFFFF"/>
        <w:spacing w:after="0" w:line="240" w:lineRule="auto"/>
        <w:ind w:firstLine="720"/>
        <w:jc w:val="both"/>
        <w:rPr>
          <w:rFonts w:ascii="Times New Roman" w:eastAsia="Times New Roman" w:hAnsi="Times New Roman" w:cs="Times New Roman"/>
          <w:color w:val="333333"/>
          <w:sz w:val="28"/>
          <w:szCs w:val="24"/>
          <w:lang w:val="ru-RU"/>
        </w:rPr>
      </w:pPr>
      <w:r>
        <w:rPr>
          <w:rFonts w:ascii="Times New Roman" w:eastAsia="Times New Roman" w:hAnsi="Times New Roman" w:cs="Times New Roman"/>
          <w:color w:val="333333"/>
          <w:sz w:val="28"/>
          <w:szCs w:val="24"/>
          <w:lang w:val="ru-RU"/>
        </w:rPr>
        <w:t>Згідно з Конституцією України (стаття 40) усі мають право направляти індивідуальні чи колективні письмові звернення або особисто звертатися до органів державної влади, органів місцевого самоврядування та посадових</w:t>
      </w:r>
      <w:r>
        <w:rPr>
          <w:rFonts w:ascii="Times New Roman" w:eastAsia="Times New Roman" w:hAnsi="Times New Roman" w:cs="Times New Roman"/>
          <w:color w:val="333333"/>
          <w:sz w:val="28"/>
          <w:szCs w:val="24"/>
          <w:lang w:val="ru-RU"/>
        </w:rPr>
        <w:t xml:space="preserve"> і службових осіб цих органів, що зобов’язані розглянути звернення і дати обґрунтовану відповідь у встановлений законом строк.</w:t>
      </w:r>
    </w:p>
    <w:p w:rsidR="00E61062" w:rsidRDefault="002D4F3A">
      <w:pPr>
        <w:shd w:val="clear" w:color="auto" w:fill="FFFFFF"/>
        <w:spacing w:after="0" w:line="240" w:lineRule="auto"/>
        <w:jc w:val="both"/>
        <w:rPr>
          <w:rFonts w:ascii="Times New Roman" w:eastAsia="Times New Roman" w:hAnsi="Times New Roman" w:cs="Times New Roman"/>
          <w:color w:val="333333"/>
          <w:sz w:val="28"/>
          <w:szCs w:val="24"/>
          <w:lang w:val="ru-RU"/>
        </w:rPr>
      </w:pPr>
      <w:r>
        <w:rPr>
          <w:rFonts w:ascii="Times New Roman" w:eastAsia="Times New Roman" w:hAnsi="Times New Roman" w:cs="Times New Roman"/>
          <w:color w:val="333333"/>
          <w:sz w:val="28"/>
          <w:szCs w:val="24"/>
          <w:lang w:val="ru-RU"/>
        </w:rPr>
        <w:t>Згідно із Законом України «Про звернення громадян» існують певні вимоги до подачі звернення, а саме: звернення адресуються органа</w:t>
      </w:r>
      <w:r>
        <w:rPr>
          <w:rFonts w:ascii="Times New Roman" w:eastAsia="Times New Roman" w:hAnsi="Times New Roman" w:cs="Times New Roman"/>
          <w:color w:val="333333"/>
          <w:sz w:val="28"/>
          <w:szCs w:val="24"/>
          <w:lang w:val="ru-RU"/>
        </w:rPr>
        <w:t xml:space="preserve">м державної влади і місцевого самоврядування, установам, організаціям незалежно від форм власності, об’єднанням громадян, підприємствам або посадовим особам, до повноважень яких належить вирішення порушених у зверненням питань, українською чи іншою мовою, </w:t>
      </w:r>
      <w:r>
        <w:rPr>
          <w:rFonts w:ascii="Times New Roman" w:eastAsia="Times New Roman" w:hAnsi="Times New Roman" w:cs="Times New Roman"/>
          <w:color w:val="333333"/>
          <w:sz w:val="28"/>
          <w:szCs w:val="24"/>
          <w:lang w:val="ru-RU"/>
        </w:rPr>
        <w:t>прийнятною для сторін.</w:t>
      </w:r>
    </w:p>
    <w:p w:rsidR="00E61062" w:rsidRDefault="002D4F3A" w:rsidP="001A40B1">
      <w:pPr>
        <w:shd w:val="clear" w:color="auto" w:fill="FFFFFF"/>
        <w:spacing w:after="0" w:line="240" w:lineRule="auto"/>
        <w:ind w:firstLine="720"/>
        <w:jc w:val="both"/>
        <w:rPr>
          <w:rFonts w:ascii="Times New Roman" w:eastAsia="Times New Roman" w:hAnsi="Times New Roman" w:cs="Times New Roman"/>
          <w:color w:val="333333"/>
          <w:sz w:val="28"/>
          <w:szCs w:val="24"/>
          <w:lang w:val="ru-RU"/>
        </w:rPr>
      </w:pPr>
      <w:r>
        <w:rPr>
          <w:rFonts w:ascii="Times New Roman" w:eastAsia="Times New Roman" w:hAnsi="Times New Roman" w:cs="Times New Roman"/>
          <w:color w:val="333333"/>
          <w:sz w:val="28"/>
          <w:szCs w:val="24"/>
          <w:lang w:val="ru-RU"/>
        </w:rPr>
        <w:t>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w:t>
      </w:r>
    </w:p>
    <w:p w:rsidR="00E61062" w:rsidRDefault="002D4F3A">
      <w:pPr>
        <w:shd w:val="clear" w:color="auto" w:fill="FFFFFF"/>
        <w:spacing w:after="0" w:line="240" w:lineRule="auto"/>
        <w:jc w:val="both"/>
        <w:rPr>
          <w:rFonts w:ascii="Times New Roman" w:eastAsia="Times New Roman" w:hAnsi="Times New Roman" w:cs="Times New Roman"/>
          <w:color w:val="333333"/>
          <w:sz w:val="28"/>
          <w:szCs w:val="24"/>
          <w:lang w:val="ru-RU"/>
        </w:rPr>
      </w:pPr>
      <w:r>
        <w:rPr>
          <w:rFonts w:ascii="Times New Roman" w:eastAsia="Times New Roman" w:hAnsi="Times New Roman" w:cs="Times New Roman"/>
          <w:color w:val="333333"/>
          <w:sz w:val="28"/>
          <w:szCs w:val="24"/>
          <w:lang w:val="ru-RU"/>
        </w:rPr>
        <w:t>Звернення може бути усним (викладеним громадяни</w:t>
      </w:r>
      <w:r>
        <w:rPr>
          <w:rFonts w:ascii="Times New Roman" w:eastAsia="Times New Roman" w:hAnsi="Times New Roman" w:cs="Times New Roman"/>
          <w:color w:val="333333"/>
          <w:sz w:val="28"/>
          <w:szCs w:val="24"/>
          <w:lang w:val="ru-RU"/>
        </w:rPr>
        <w:t>ном і записаним посадовою особою на особистому прийомі) чи письмовим, надісланим поштою або переданим громадянином до відповідного органу, установи особисто чи через уповноважену ним особу, якщо ці повноваження оформлені відповідно до чинного законодавства</w:t>
      </w:r>
      <w:r>
        <w:rPr>
          <w:rFonts w:ascii="Times New Roman" w:eastAsia="Times New Roman" w:hAnsi="Times New Roman" w:cs="Times New Roman"/>
          <w:color w:val="333333"/>
          <w:sz w:val="28"/>
          <w:szCs w:val="24"/>
          <w:lang w:val="ru-RU"/>
        </w:rPr>
        <w:t>.</w:t>
      </w:r>
    </w:p>
    <w:p w:rsidR="00E61062" w:rsidRDefault="002D4F3A" w:rsidP="001A40B1">
      <w:pPr>
        <w:shd w:val="clear" w:color="auto" w:fill="FFFFFF"/>
        <w:spacing w:after="0" w:line="240" w:lineRule="auto"/>
        <w:ind w:firstLine="720"/>
        <w:jc w:val="both"/>
        <w:rPr>
          <w:rFonts w:ascii="Times New Roman" w:eastAsia="Times New Roman" w:hAnsi="Times New Roman" w:cs="Times New Roman"/>
          <w:color w:val="333333"/>
          <w:sz w:val="28"/>
          <w:szCs w:val="24"/>
          <w:lang w:val="ru-RU"/>
        </w:rPr>
      </w:pPr>
      <w:r>
        <w:rPr>
          <w:rFonts w:ascii="Times New Roman" w:eastAsia="Times New Roman" w:hAnsi="Times New Roman" w:cs="Times New Roman"/>
          <w:color w:val="333333"/>
          <w:sz w:val="28"/>
          <w:szCs w:val="24"/>
          <w:lang w:val="ru-RU"/>
        </w:rPr>
        <w:t>Звернення може бути подано як окремо особою (індивідуальне), так і групою осіб (колективне). Письмове звернення повинно бути підписано заявником (заявниками) із зазначенням дати.</w:t>
      </w:r>
    </w:p>
    <w:p w:rsidR="00E61062" w:rsidRDefault="002D4F3A">
      <w:pPr>
        <w:shd w:val="clear" w:color="auto" w:fill="FFFFFF"/>
        <w:spacing w:after="0" w:line="240" w:lineRule="auto"/>
        <w:jc w:val="both"/>
        <w:rPr>
          <w:rFonts w:ascii="Times New Roman" w:eastAsia="Times New Roman" w:hAnsi="Times New Roman" w:cs="Times New Roman"/>
          <w:color w:val="333333"/>
          <w:sz w:val="28"/>
          <w:szCs w:val="24"/>
          <w:lang w:val="ru-RU"/>
        </w:rPr>
      </w:pPr>
      <w:r>
        <w:rPr>
          <w:rFonts w:ascii="Times New Roman" w:eastAsia="Times New Roman" w:hAnsi="Times New Roman" w:cs="Times New Roman"/>
          <w:color w:val="333333"/>
          <w:sz w:val="28"/>
          <w:szCs w:val="24"/>
          <w:lang w:val="ru-RU"/>
        </w:rPr>
        <w:t>Звернення, оформлене без дотримання цих вимог, повертається заявникові з ві</w:t>
      </w:r>
      <w:r>
        <w:rPr>
          <w:rFonts w:ascii="Times New Roman" w:eastAsia="Times New Roman" w:hAnsi="Times New Roman" w:cs="Times New Roman"/>
          <w:color w:val="333333"/>
          <w:sz w:val="28"/>
          <w:szCs w:val="24"/>
          <w:lang w:val="ru-RU"/>
        </w:rPr>
        <w:t>дповідними роз’ясненнями не пізніше як через десять днів від дня його надходження.</w:t>
      </w:r>
    </w:p>
    <w:p w:rsidR="00E61062" w:rsidRDefault="002D4F3A" w:rsidP="001A40B1">
      <w:pPr>
        <w:shd w:val="clear" w:color="auto" w:fill="FFFFFF"/>
        <w:spacing w:after="0" w:line="240" w:lineRule="auto"/>
        <w:ind w:firstLine="720"/>
        <w:jc w:val="both"/>
        <w:rPr>
          <w:rFonts w:ascii="Times New Roman" w:eastAsia="Times New Roman" w:hAnsi="Times New Roman" w:cs="Times New Roman"/>
          <w:color w:val="333333"/>
          <w:sz w:val="28"/>
          <w:szCs w:val="24"/>
          <w:lang w:val="ru-RU"/>
        </w:rPr>
      </w:pPr>
      <w:r>
        <w:rPr>
          <w:rFonts w:ascii="Times New Roman" w:eastAsia="Times New Roman" w:hAnsi="Times New Roman" w:cs="Times New Roman"/>
          <w:color w:val="333333"/>
          <w:sz w:val="28"/>
          <w:szCs w:val="24"/>
          <w:lang w:val="ru-RU"/>
        </w:rPr>
        <w:t>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w:t>
      </w:r>
      <w:r>
        <w:rPr>
          <w:rFonts w:ascii="Times New Roman" w:eastAsia="Times New Roman" w:hAnsi="Times New Roman" w:cs="Times New Roman"/>
          <w:color w:val="333333"/>
          <w:sz w:val="28"/>
          <w:szCs w:val="24"/>
          <w:lang w:val="ru-RU"/>
        </w:rPr>
        <w:t xml:space="preserve"> підлягає. Не розглядаються повторні звернення одним і тим же органом від одного і того ж громадянина з одного і того ж питання, якщо перше вирішено по суті та звернення осіб, визнаних судом недієздатними.</w:t>
      </w:r>
    </w:p>
    <w:p w:rsidR="00E61062" w:rsidRDefault="002D4F3A" w:rsidP="001A40B1">
      <w:pPr>
        <w:shd w:val="clear" w:color="auto" w:fill="FFFFFF"/>
        <w:spacing w:after="0" w:line="240" w:lineRule="auto"/>
        <w:ind w:firstLine="720"/>
        <w:jc w:val="both"/>
        <w:rPr>
          <w:rFonts w:ascii="Times New Roman" w:eastAsia="Times New Roman" w:hAnsi="Times New Roman" w:cs="Times New Roman"/>
          <w:color w:val="333333"/>
          <w:sz w:val="28"/>
          <w:szCs w:val="24"/>
          <w:lang w:val="ru-RU"/>
        </w:rPr>
      </w:pPr>
      <w:r>
        <w:rPr>
          <w:rFonts w:ascii="Times New Roman" w:eastAsia="Times New Roman" w:hAnsi="Times New Roman" w:cs="Times New Roman"/>
          <w:color w:val="333333"/>
          <w:sz w:val="28"/>
          <w:szCs w:val="24"/>
          <w:lang w:val="ru-RU"/>
        </w:rPr>
        <w:t xml:space="preserve">Звернення розглядаються і вирішуються у термін не </w:t>
      </w:r>
      <w:r>
        <w:rPr>
          <w:rFonts w:ascii="Times New Roman" w:eastAsia="Times New Roman" w:hAnsi="Times New Roman" w:cs="Times New Roman"/>
          <w:color w:val="333333"/>
          <w:sz w:val="28"/>
          <w:szCs w:val="24"/>
          <w:lang w:val="ru-RU"/>
        </w:rPr>
        <w:t>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питання неможливо, керівник відповідного ор</w:t>
      </w:r>
      <w:r>
        <w:rPr>
          <w:rFonts w:ascii="Times New Roman" w:eastAsia="Times New Roman" w:hAnsi="Times New Roman" w:cs="Times New Roman"/>
          <w:color w:val="333333"/>
          <w:sz w:val="28"/>
          <w:szCs w:val="24"/>
          <w:lang w:val="ru-RU"/>
        </w:rPr>
        <w:t>гану, підприємства, установи, організації або його заступник встановлюють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звернення, не може перевищувати сорок</w:t>
      </w:r>
      <w:r>
        <w:rPr>
          <w:rFonts w:ascii="Times New Roman" w:eastAsia="Times New Roman" w:hAnsi="Times New Roman" w:cs="Times New Roman"/>
          <w:color w:val="333333"/>
          <w:sz w:val="28"/>
          <w:szCs w:val="24"/>
          <w:lang w:val="ru-RU"/>
        </w:rPr>
        <w:t>а п’яти днів. На обґрунтовану письмову вимогу громадянина термін розгляду може бути скорочено.</w:t>
      </w:r>
    </w:p>
    <w:p w:rsidR="00E61062" w:rsidRDefault="002D4F3A" w:rsidP="001A40B1">
      <w:pPr>
        <w:shd w:val="clear" w:color="auto" w:fill="FFFFFF"/>
        <w:spacing w:after="0" w:line="240" w:lineRule="auto"/>
        <w:ind w:firstLine="720"/>
        <w:jc w:val="both"/>
        <w:rPr>
          <w:rFonts w:ascii="Times New Roman" w:eastAsia="Times New Roman" w:hAnsi="Times New Roman" w:cs="Times New Roman"/>
          <w:color w:val="333333"/>
          <w:sz w:val="28"/>
          <w:szCs w:val="24"/>
          <w:lang w:val="ru-RU"/>
        </w:rPr>
      </w:pPr>
      <w:bookmarkStart w:id="0" w:name="_GoBack"/>
      <w:bookmarkEnd w:id="0"/>
      <w:r>
        <w:rPr>
          <w:rFonts w:ascii="Times New Roman" w:eastAsia="Times New Roman" w:hAnsi="Times New Roman" w:cs="Times New Roman"/>
          <w:color w:val="333333"/>
          <w:sz w:val="28"/>
          <w:szCs w:val="24"/>
          <w:lang w:val="ru-RU"/>
        </w:rPr>
        <w:t>Звернення громадян, які мають встановлені законодавством пільги, розглядаються у першочерговому порядку.</w:t>
      </w:r>
    </w:p>
    <w:sectPr w:rsidR="00E61062" w:rsidSect="001A40B1">
      <w:pgSz w:w="12240" w:h="15840"/>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F3A" w:rsidRDefault="002D4F3A">
      <w:pPr>
        <w:spacing w:after="0" w:line="240" w:lineRule="auto"/>
      </w:pPr>
      <w:r>
        <w:separator/>
      </w:r>
    </w:p>
  </w:endnote>
  <w:endnote w:type="continuationSeparator" w:id="0">
    <w:p w:rsidR="002D4F3A" w:rsidRDefault="002D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F3A" w:rsidRDefault="002D4F3A">
      <w:pPr>
        <w:spacing w:after="0" w:line="240" w:lineRule="auto"/>
      </w:pPr>
      <w:r>
        <w:separator/>
      </w:r>
    </w:p>
  </w:footnote>
  <w:footnote w:type="continuationSeparator" w:id="0">
    <w:p w:rsidR="002D4F3A" w:rsidRDefault="002D4F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62"/>
    <w:rsid w:val="001A40B1"/>
    <w:rsid w:val="002D4F3A"/>
    <w:rsid w:val="00E61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2175"/>
  <w15:docId w15:val="{66CE3D30-48BE-4DB7-BDF4-4E3F8382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ідзаголовок Знак"/>
    <w:basedOn w:val="a0"/>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Цитата Знак"/>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Насичена цитата Знак"/>
    <w:link w:val="ab"/>
    <w:uiPriority w:val="30"/>
    <w:rPr>
      <w:i/>
    </w:rPr>
  </w:style>
  <w:style w:type="paragraph" w:styleId="ad">
    <w:name w:val="header"/>
    <w:basedOn w:val="a"/>
    <w:link w:val="ae"/>
    <w:uiPriority w:val="99"/>
    <w:unhideWhenUsed/>
    <w:pPr>
      <w:tabs>
        <w:tab w:val="center" w:pos="7143"/>
        <w:tab w:val="right" w:pos="14287"/>
      </w:tabs>
      <w:spacing w:after="0" w:line="240" w:lineRule="auto"/>
    </w:pPr>
  </w:style>
  <w:style w:type="character" w:customStyle="1" w:styleId="ae">
    <w:name w:val="Верхній колонтитул Знак"/>
    <w:basedOn w:val="a0"/>
    <w:link w:val="ad"/>
    <w:uiPriority w:val="99"/>
  </w:style>
  <w:style w:type="paragraph" w:styleId="af">
    <w:name w:val="footer"/>
    <w:basedOn w:val="a"/>
    <w:link w:val="af0"/>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1">
    <w:name w:val="caption"/>
    <w:basedOn w:val="a"/>
    <w:next w:val="a"/>
    <w:uiPriority w:val="35"/>
    <w:semiHidden/>
    <w:unhideWhenUsed/>
    <w:qFormat/>
    <w:pPr>
      <w:spacing w:line="276" w:lineRule="auto"/>
    </w:pPr>
    <w:rPr>
      <w:b/>
      <w:bCs/>
      <w:color w:val="5B9BD5" w:themeColor="accent1"/>
      <w:sz w:val="18"/>
      <w:szCs w:val="18"/>
    </w:rPr>
  </w:style>
  <w:style w:type="character" w:customStyle="1" w:styleId="af0">
    <w:name w:val="Нижній колонтитул Знак"/>
    <w:link w:val="af"/>
    <w:uiPriority w:val="99"/>
  </w:style>
  <w:style w:type="table" w:styleId="a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2">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1">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1">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2">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2">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3">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2">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3">
    <w:name w:val="Hyperlink"/>
    <w:uiPriority w:val="99"/>
    <w:unhideWhenUsed/>
    <w:rPr>
      <w:color w:val="0563C1" w:themeColor="hyperlink"/>
      <w:u w:val="single"/>
    </w:rPr>
  </w:style>
  <w:style w:type="paragraph" w:styleId="af4">
    <w:name w:val="footnote text"/>
    <w:basedOn w:val="a"/>
    <w:link w:val="af5"/>
    <w:uiPriority w:val="99"/>
    <w:semiHidden/>
    <w:unhideWhenUsed/>
    <w:pPr>
      <w:spacing w:after="40" w:line="240" w:lineRule="auto"/>
    </w:pPr>
    <w:rPr>
      <w:sz w:val="18"/>
    </w:rPr>
  </w:style>
  <w:style w:type="character" w:customStyle="1" w:styleId="af5">
    <w:name w:val="Текст виноски Знак"/>
    <w:link w:val="af4"/>
    <w:uiPriority w:val="99"/>
    <w:rPr>
      <w:sz w:val="18"/>
    </w:rPr>
  </w:style>
  <w:style w:type="character" w:styleId="af6">
    <w:name w:val="footnote reference"/>
    <w:basedOn w:val="a0"/>
    <w:uiPriority w:val="99"/>
    <w:unhideWhenUsed/>
    <w:rPr>
      <w:vertAlign w:val="superscript"/>
    </w:rPr>
  </w:style>
  <w:style w:type="paragraph" w:styleId="af7">
    <w:name w:val="endnote text"/>
    <w:basedOn w:val="a"/>
    <w:link w:val="af8"/>
    <w:uiPriority w:val="99"/>
    <w:semiHidden/>
    <w:unhideWhenUsed/>
    <w:pPr>
      <w:spacing w:after="0" w:line="240" w:lineRule="auto"/>
    </w:pPr>
    <w:rPr>
      <w:sz w:val="20"/>
    </w:rPr>
  </w:style>
  <w:style w:type="character" w:customStyle="1" w:styleId="af8">
    <w:name w:val="Текст кінцевої виноски Знак"/>
    <w:link w:val="af7"/>
    <w:uiPriority w:val="99"/>
    <w:rPr>
      <w:sz w:val="20"/>
    </w:rPr>
  </w:style>
  <w:style w:type="character" w:styleId="af9">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a">
    <w:name w:val="TOC Heading"/>
    <w:uiPriority w:val="39"/>
    <w:unhideWhenUsed/>
  </w:style>
  <w:style w:type="paragraph" w:styleId="afb">
    <w:name w:val="table of figures"/>
    <w:basedOn w:val="a"/>
    <w:next w:val="a"/>
    <w:uiPriority w:val="99"/>
    <w:unhideWhenUsed/>
    <w:pPr>
      <w:spacing w:after="0"/>
    </w:pPr>
  </w:style>
  <w:style w:type="character" w:customStyle="1" w:styleId="20">
    <w:name w:val="Заголовок 2 Знак"/>
    <w:basedOn w:val="a0"/>
    <w:link w:val="2"/>
    <w:uiPriority w:val="9"/>
    <w:rPr>
      <w:rFonts w:ascii="Times New Roman" w:eastAsia="Times New Roman" w:hAnsi="Times New Roman" w:cs="Times New Roman"/>
      <w:b/>
      <w:bCs/>
      <w:sz w:val="36"/>
      <w:szCs w:val="36"/>
    </w:rPr>
  </w:style>
  <w:style w:type="character" w:styleId="afc">
    <w:name w:val="Strong"/>
    <w:basedOn w:val="a0"/>
    <w:uiPriority w:val="22"/>
    <w:qFormat/>
    <w:rPr>
      <w:b/>
      <w:bCs/>
    </w:rPr>
  </w:style>
  <w:style w:type="paragraph" w:styleId="afd">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Balloon Text"/>
    <w:basedOn w:val="a"/>
    <w:link w:val="aff"/>
    <w:uiPriority w:val="99"/>
    <w:semiHidden/>
    <w:unhideWhenUsed/>
    <w:pPr>
      <w:spacing w:after="0" w:line="240" w:lineRule="auto"/>
    </w:pPr>
    <w:rPr>
      <w:rFonts w:ascii="Segoe UI" w:hAnsi="Segoe UI" w:cs="Segoe UI"/>
      <w:sz w:val="18"/>
      <w:szCs w:val="18"/>
    </w:rPr>
  </w:style>
  <w:style w:type="character" w:customStyle="1" w:styleId="aff">
    <w:name w:val="Текст у виносці Знак"/>
    <w:basedOn w:val="a0"/>
    <w:link w:val="afe"/>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Arial"/>
        <a:cs typeface="Arial"/>
      </a:majorFont>
      <a:minorFont>
        <a:latin typeface="Calibri"/>
        <a:ea typeface="Arial"/>
        <a:cs typeface="Arial"/>
      </a:minorFont>
    </a:fontScheme>
    <a:fmtScheme name="Офіс">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2024-07-02T07:15:00Z</dcterms:created>
  <dcterms:modified xsi:type="dcterms:W3CDTF">2024-07-02T07:35:00Z</dcterms:modified>
</cp:coreProperties>
</file>